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166F3" w14:textId="77777777" w:rsidR="00A32CAF" w:rsidRPr="007E6D48" w:rsidRDefault="00A32CAF" w:rsidP="007A0334">
      <w:pPr>
        <w:rPr>
          <w:u w:val="single"/>
        </w:rPr>
      </w:pPr>
      <w:r w:rsidRPr="007E6D48">
        <w:rPr>
          <w:u w:val="single"/>
        </w:rPr>
        <w:t>CSERMÁK PÁL</w:t>
      </w:r>
    </w:p>
    <w:p w14:paraId="44677615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 xml:space="preserve">Csermák Pál 1963. április 29-én született Kiskőrösön. Édesanyja Gyuricza Mária, édesapja Csermák Pál. Életének első éveit </w:t>
      </w:r>
      <w:proofErr w:type="spellStart"/>
      <w:r w:rsidRPr="00F82AF0">
        <w:rPr>
          <w:rFonts w:ascii="Verdana" w:hAnsi="Verdana"/>
        </w:rPr>
        <w:t>Cebén</w:t>
      </w:r>
      <w:proofErr w:type="spellEnd"/>
      <w:r w:rsidRPr="00F82AF0">
        <w:rPr>
          <w:rFonts w:ascii="Verdana" w:hAnsi="Verdana"/>
        </w:rPr>
        <w:t xml:space="preserve"> töltötte, majd családjával visszaköltöztek Kiskőrösre, ahol későbbi tanulmányait is folytatta.</w:t>
      </w:r>
    </w:p>
    <w:p w14:paraId="5029DC7E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 xml:space="preserve">Általános iskolai tanulmányait a régi Bem iskolában, a Sárkány József utcai intézményben végezte, majd a </w:t>
      </w:r>
      <w:proofErr w:type="spellStart"/>
      <w:r w:rsidRPr="00F82AF0">
        <w:rPr>
          <w:rFonts w:ascii="Verdana" w:hAnsi="Verdana"/>
        </w:rPr>
        <w:t>Wattay</w:t>
      </w:r>
      <w:proofErr w:type="spellEnd"/>
      <w:r w:rsidRPr="00F82AF0">
        <w:rPr>
          <w:rFonts w:ascii="Verdana" w:hAnsi="Verdana"/>
        </w:rPr>
        <w:t xml:space="preserve"> Szakközépiskolában autószerelő szakmát tanult. Tanoncként az Állami Gazdaságnál dolgozott, később teherautó-sofőrként folytatta pályafutását.</w:t>
      </w:r>
    </w:p>
    <w:p w14:paraId="70FCB7F2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>Katonai szolgálatát szintén Kiskőrösön töltötte, ahol töltőállomás-kezelőként látta el feladatait.</w:t>
      </w:r>
    </w:p>
    <w:p w14:paraId="2A29A784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>1989 tavaszán házasságot kötött Kecskés Évával.</w:t>
      </w:r>
    </w:p>
    <w:p w14:paraId="1B0C3C4F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>Ezt követően kamionsofőrként dolgozott, külföldi fuvarokat vállalva. 1992-ben megszületett első gyermekük, Dávid. Családja érdekében ekkor döntött úgy, hogy felhagy a hosszú, külföldi utakkal, és Magyarország határain belül folytatja munkáját.</w:t>
      </w:r>
    </w:p>
    <w:p w14:paraId="3F7275DF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>Egyéni vállalkozóként saját kamiont vásárolt, ezzel tette meg az első lépéseket az önálló vállalkozói lét felé. 1994-ben megszületett második gyermekük, Ramóna. Nem sokkal később létrehozta kamionszerelő műhelyét is. Egy váratlan munkalehetőség kapcsán csőhajlító gépet szerzett be – ekkor még nem sejthette, hogy ez az új irány milyen fejlődési lehetőségeket tartogat a jövőben.</w:t>
      </w:r>
    </w:p>
    <w:p w14:paraId="2520B751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>2000-ben megalapította a ma is ismert Csermák és Társa Kft.-t, amelynek társa természetesen felesége, Éva. Az akkori telephely az évek során jelentősen bővült: ma már több csarnokból álló üzem jelzi a folyamatos fejlődést. A vállalkozás jelenleg mintegy 30 ember számára biztosít munkát és megélhetést. A cég fő tevékenységi körei közé tartozik a csőlézer vágás, csőhajlítás, élhajlítás, hegesztési és lakatos munkák, CNC esztergálás, valamint korlátok és kerítések gyártása, amelyek révén a vállalkozás a fémmegmunkálás több területén is megbízható partnernek számít.</w:t>
      </w:r>
    </w:p>
    <w:p w14:paraId="732566F4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 xml:space="preserve">Fáradhatatlan munkaszeretetét és az újítás iránti elkötelezettségét nemcsak vállalkozása fejlődése tükrözi, hanem hobbija is. A Kiskőrösi </w:t>
      </w:r>
      <w:proofErr w:type="spellStart"/>
      <w:r w:rsidRPr="00F82AF0">
        <w:rPr>
          <w:rFonts w:ascii="Verdana" w:hAnsi="Verdana"/>
        </w:rPr>
        <w:t>Dutra</w:t>
      </w:r>
      <w:proofErr w:type="spellEnd"/>
      <w:r w:rsidRPr="00F82AF0">
        <w:rPr>
          <w:rFonts w:ascii="Verdana" w:hAnsi="Verdana"/>
        </w:rPr>
        <w:t xml:space="preserve"> Baráti Kör egyik alapítója. A magyar gépgyártás iránti érdeklődése már fiatal korában kialakult, és azóta is szenvedélyesen foglalkozik a régi gépek megőrzésével és felújításával.</w:t>
      </w:r>
    </w:p>
    <w:p w14:paraId="7CEB983F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lastRenderedPageBreak/>
        <w:t>Sokan országszerte – sőt a határon túl is – erről a szenvedélyéről ismerik, mások pedig a gondosan felépített és folyamatosan fejlődő vállalkozásáról. Ebben az értékőrző munkában felesége is társa, sőt az egész családot sikerült bevonni. Különösen büszke arra, hogy kisunokája, a hároméves Róza, sőt már az egyéves Rella is érdeklődéssel figyeli ezt a különleges világot.</w:t>
      </w:r>
    </w:p>
    <w:p w14:paraId="753CA198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>Csermák Pál szívesen támogat városi civil kezdeményezéseket, valamint több kiskőrösi sportegyesület munkáját is segíti.</w:t>
      </w:r>
    </w:p>
    <w:p w14:paraId="32103609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>Munkássága, kitartása és közösség iránti elkötelezettsége példaértékű. Vállalkozóként, értékőrzőként és lokálpatriótaként egyaránt sokat tett és tesz Kiskőrös közösségéért. A város iránti elköteleződése megkérdőjelezhetetlen, tevékenységével nemcsak gazdasági értéket teremt, hanem hozzájárul Kiskőrös közösségi életének erősítéséhez és jó hírnevének öregbítéséhez is.</w:t>
      </w:r>
    </w:p>
    <w:p w14:paraId="32F5CDD0" w14:textId="77777777" w:rsidR="00A32CAF" w:rsidRPr="00F82AF0" w:rsidRDefault="00A32CAF" w:rsidP="007A0334">
      <w:pPr>
        <w:rPr>
          <w:rFonts w:ascii="Verdana" w:hAnsi="Verdana"/>
        </w:rPr>
      </w:pPr>
      <w:r w:rsidRPr="00F82AF0">
        <w:rPr>
          <w:rFonts w:ascii="Verdana" w:hAnsi="Verdana"/>
        </w:rPr>
        <w:t>A Csermák és Társa Kft. stabil alapokon működő vállalkozás, amely évek óta Kiskőrös város jelentős adózói közé tartozik.</w:t>
      </w:r>
    </w:p>
    <w:p w14:paraId="457287CC" w14:textId="2EF02B9A" w:rsidR="00F82AF0" w:rsidRDefault="00F82AF0" w:rsidP="007A0334">
      <w:pPr>
        <w:pStyle w:val="Nincstrkz"/>
      </w:pPr>
      <w:r w:rsidRPr="009965E9">
        <w:t xml:space="preserve">Kiskőrös </w:t>
      </w:r>
      <w:r w:rsidR="007A0334">
        <w:t>v</w:t>
      </w:r>
      <w:bookmarkStart w:id="0" w:name="_GoBack"/>
      <w:bookmarkEnd w:id="0"/>
      <w:r w:rsidRPr="009965E9">
        <w:t xml:space="preserve">áros érdekében végzett kiemelkedő tevékenysége elismerésének jeléül </w:t>
      </w:r>
      <w:r>
        <w:t xml:space="preserve">Kiskőrös Város </w:t>
      </w:r>
      <w:r w:rsidRPr="00674765">
        <w:t>Képviselő-testület</w:t>
      </w:r>
      <w:r>
        <w:t>e</w:t>
      </w:r>
      <w:r w:rsidRPr="00674765">
        <w:t xml:space="preserve"> </w:t>
      </w:r>
      <w:r w:rsidRPr="00F82AF0">
        <w:rPr>
          <w:b/>
          <w:bCs/>
          <w:i/>
          <w:iCs/>
        </w:rPr>
        <w:t>"Kiskőrös Város Gazdaságáért" díjat</w:t>
      </w:r>
      <w:r w:rsidRPr="00674765">
        <w:t xml:space="preserve"> adományoz </w:t>
      </w:r>
      <w:r w:rsidR="00ED5DCD">
        <w:rPr>
          <w:b/>
          <w:bCs/>
          <w:i/>
          <w:iCs/>
        </w:rPr>
        <w:t>Csermák Pál</w:t>
      </w:r>
      <w:r w:rsidRPr="00674765">
        <w:t xml:space="preserve"> részére.</w:t>
      </w:r>
    </w:p>
    <w:p w14:paraId="0502D150" w14:textId="3C3E3A62" w:rsidR="0094001D" w:rsidRPr="00F82AF0" w:rsidRDefault="0094001D" w:rsidP="007A0334">
      <w:pPr>
        <w:rPr>
          <w:rFonts w:ascii="Verdana" w:hAnsi="Verdana"/>
        </w:rPr>
      </w:pPr>
    </w:p>
    <w:sectPr w:rsidR="0094001D" w:rsidRPr="00F8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24"/>
    <w:rsid w:val="00005E10"/>
    <w:rsid w:val="00022057"/>
    <w:rsid w:val="00025786"/>
    <w:rsid w:val="00035E5B"/>
    <w:rsid w:val="00036149"/>
    <w:rsid w:val="00063624"/>
    <w:rsid w:val="00085DBC"/>
    <w:rsid w:val="001350E3"/>
    <w:rsid w:val="001C3AA1"/>
    <w:rsid w:val="001F3E71"/>
    <w:rsid w:val="002068CE"/>
    <w:rsid w:val="00213820"/>
    <w:rsid w:val="002274BA"/>
    <w:rsid w:val="0024653C"/>
    <w:rsid w:val="00256437"/>
    <w:rsid w:val="0027673E"/>
    <w:rsid w:val="0029612A"/>
    <w:rsid w:val="002A09B5"/>
    <w:rsid w:val="002D28BA"/>
    <w:rsid w:val="002F3305"/>
    <w:rsid w:val="00311D05"/>
    <w:rsid w:val="003B0C66"/>
    <w:rsid w:val="003D08EF"/>
    <w:rsid w:val="003D334C"/>
    <w:rsid w:val="004256A1"/>
    <w:rsid w:val="00444832"/>
    <w:rsid w:val="00477D70"/>
    <w:rsid w:val="004955A4"/>
    <w:rsid w:val="005356A6"/>
    <w:rsid w:val="00584368"/>
    <w:rsid w:val="006044D0"/>
    <w:rsid w:val="00606C2A"/>
    <w:rsid w:val="006801BF"/>
    <w:rsid w:val="00680A81"/>
    <w:rsid w:val="00780E56"/>
    <w:rsid w:val="00785148"/>
    <w:rsid w:val="007A0334"/>
    <w:rsid w:val="007E6D48"/>
    <w:rsid w:val="008027F1"/>
    <w:rsid w:val="00862201"/>
    <w:rsid w:val="00886F03"/>
    <w:rsid w:val="00924AC5"/>
    <w:rsid w:val="0094001D"/>
    <w:rsid w:val="009D3D85"/>
    <w:rsid w:val="009E4F9C"/>
    <w:rsid w:val="00A01424"/>
    <w:rsid w:val="00A22F25"/>
    <w:rsid w:val="00A32CAF"/>
    <w:rsid w:val="00A73550"/>
    <w:rsid w:val="00B153C6"/>
    <w:rsid w:val="00B3250D"/>
    <w:rsid w:val="00B41B80"/>
    <w:rsid w:val="00B77E02"/>
    <w:rsid w:val="00BD6B12"/>
    <w:rsid w:val="00C21862"/>
    <w:rsid w:val="00C4471A"/>
    <w:rsid w:val="00C61E97"/>
    <w:rsid w:val="00CB0D2E"/>
    <w:rsid w:val="00CB32B2"/>
    <w:rsid w:val="00CD3CDB"/>
    <w:rsid w:val="00D0381E"/>
    <w:rsid w:val="00D6476E"/>
    <w:rsid w:val="00D74804"/>
    <w:rsid w:val="00DC7F79"/>
    <w:rsid w:val="00DF2373"/>
    <w:rsid w:val="00E17D67"/>
    <w:rsid w:val="00ED5DCD"/>
    <w:rsid w:val="00F1766A"/>
    <w:rsid w:val="00F82AF0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DAD6"/>
  <w15:chartTrackingRefBased/>
  <w15:docId w15:val="{75F1140C-A145-9840-839B-E2785FB2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3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362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362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36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36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36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36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36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362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6362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362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3624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F82AF0"/>
    <w:pPr>
      <w:spacing w:after="0" w:line="240" w:lineRule="auto"/>
    </w:pPr>
    <w:rPr>
      <w:rFonts w:ascii="Verdana" w:eastAsiaTheme="minorHAnsi" w:hAnsi="Verdana" w:cstheme="minorHAnsi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Ramóna Szamekné Csermák</dc:creator>
  <cp:keywords/>
  <dc:description/>
  <cp:lastModifiedBy>Acer</cp:lastModifiedBy>
  <cp:revision>68</cp:revision>
  <dcterms:created xsi:type="dcterms:W3CDTF">2026-03-05T19:39:00Z</dcterms:created>
  <dcterms:modified xsi:type="dcterms:W3CDTF">2026-03-16T13:06:00Z</dcterms:modified>
</cp:coreProperties>
</file>