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1CE38" w14:textId="3351274A" w:rsidR="004110D7" w:rsidRPr="004110D7" w:rsidRDefault="004110D7" w:rsidP="00E04EDC">
      <w:pPr>
        <w:rPr>
          <w:rFonts w:ascii="Verdana" w:hAnsi="Verdana"/>
          <w:sz w:val="24"/>
          <w:szCs w:val="24"/>
          <w:u w:val="single"/>
        </w:rPr>
      </w:pPr>
      <w:r w:rsidRPr="004110D7">
        <w:rPr>
          <w:rFonts w:ascii="Verdana" w:hAnsi="Verdana"/>
          <w:sz w:val="24"/>
          <w:szCs w:val="24"/>
          <w:u w:val="single"/>
        </w:rPr>
        <w:t>Dr. Csanády-Varga Zsuzsanna</w:t>
      </w:r>
    </w:p>
    <w:p w14:paraId="5DB15172" w14:textId="5DD4F612" w:rsidR="009D132F" w:rsidRPr="009D132F" w:rsidRDefault="00690B34" w:rsidP="00E04ED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Dr. </w:t>
      </w:r>
      <w:r w:rsidR="009D132F" w:rsidRPr="009D132F">
        <w:rPr>
          <w:rFonts w:ascii="Verdana" w:hAnsi="Verdana"/>
          <w:sz w:val="24"/>
          <w:szCs w:val="24"/>
        </w:rPr>
        <w:t>Csanády-Varga Zsuzsanna 1975-ben született Komlón. Édesapja vájárként dolgozott, édesanyja vállalkozó volt. Négygyermekes családban nőtt fel, a legfiatalabbként. A család 1991-ben költözött az Alföldre. Bár a családban korábban senki nem sportolt versenyszerűen, Zsuzsanna életét már fiatalon meghatározta a küzdősportok iránti szenvedély. Érdeklődését a nyolcvanas évek közepén a Linda című magyar filmsorozat keltette fel, amely sok fiatalhoz hasonlóan őt is a küzdősportok világába vezette. A kezdeti lelkesedésből életre szóló elköteleződés lett: immár több mint négy évtizede része életének a sport.</w:t>
      </w:r>
      <w:r w:rsidR="00726A2E">
        <w:rPr>
          <w:rFonts w:ascii="Verdana" w:hAnsi="Verdana"/>
          <w:sz w:val="24"/>
          <w:szCs w:val="24"/>
        </w:rPr>
        <w:t xml:space="preserve"> Emellett sikeres vállalkozó, aki az egészségiparban és a kereskedelemben is megmutatta elszántságát.</w:t>
      </w:r>
    </w:p>
    <w:p w14:paraId="768E79D9" w14:textId="77777777" w:rsidR="009D132F" w:rsidRPr="009D132F" w:rsidRDefault="009D132F" w:rsidP="00E04EDC">
      <w:pPr>
        <w:rPr>
          <w:rFonts w:ascii="Verdana" w:hAnsi="Verdana"/>
          <w:sz w:val="24"/>
          <w:szCs w:val="24"/>
        </w:rPr>
      </w:pPr>
      <w:r w:rsidRPr="009D132F">
        <w:rPr>
          <w:rFonts w:ascii="Verdana" w:hAnsi="Verdana"/>
          <w:sz w:val="24"/>
          <w:szCs w:val="24"/>
        </w:rPr>
        <w:t xml:space="preserve">A gimnázium elvégzését követően banki szakon folytatta tanulmányait, de a sport iránti szeretete végig meghatározó maradt. Versenyzőként kiemelkedő eredményeket ért el: többszörös országos bajnok, valamint Németországban </w:t>
      </w:r>
      <w:proofErr w:type="spellStart"/>
      <w:r w:rsidRPr="009D132F">
        <w:rPr>
          <w:rFonts w:ascii="Verdana" w:hAnsi="Verdana"/>
          <w:sz w:val="24"/>
          <w:szCs w:val="24"/>
        </w:rPr>
        <w:t>light</w:t>
      </w:r>
      <w:proofErr w:type="spellEnd"/>
      <w:r w:rsidRPr="009D132F">
        <w:rPr>
          <w:rFonts w:ascii="Verdana" w:hAnsi="Verdana"/>
          <w:sz w:val="24"/>
          <w:szCs w:val="24"/>
        </w:rPr>
        <w:t xml:space="preserve"> </w:t>
      </w:r>
      <w:proofErr w:type="spellStart"/>
      <w:r w:rsidRPr="009D132F">
        <w:rPr>
          <w:rFonts w:ascii="Verdana" w:hAnsi="Verdana"/>
          <w:sz w:val="24"/>
          <w:szCs w:val="24"/>
        </w:rPr>
        <w:t>contact</w:t>
      </w:r>
      <w:proofErr w:type="spellEnd"/>
      <w:r w:rsidRPr="009D132F">
        <w:rPr>
          <w:rFonts w:ascii="Verdana" w:hAnsi="Verdana"/>
          <w:sz w:val="24"/>
          <w:szCs w:val="24"/>
        </w:rPr>
        <w:t xml:space="preserve"> és </w:t>
      </w:r>
      <w:proofErr w:type="spellStart"/>
      <w:r w:rsidRPr="009D132F">
        <w:rPr>
          <w:rFonts w:ascii="Verdana" w:hAnsi="Verdana"/>
          <w:sz w:val="24"/>
          <w:szCs w:val="24"/>
        </w:rPr>
        <w:t>full</w:t>
      </w:r>
      <w:proofErr w:type="spellEnd"/>
      <w:r w:rsidRPr="009D132F">
        <w:rPr>
          <w:rFonts w:ascii="Verdana" w:hAnsi="Verdana"/>
          <w:sz w:val="24"/>
          <w:szCs w:val="24"/>
        </w:rPr>
        <w:t xml:space="preserve"> </w:t>
      </w:r>
      <w:proofErr w:type="spellStart"/>
      <w:r w:rsidRPr="009D132F">
        <w:rPr>
          <w:rFonts w:ascii="Verdana" w:hAnsi="Verdana"/>
          <w:sz w:val="24"/>
          <w:szCs w:val="24"/>
        </w:rPr>
        <w:t>contact</w:t>
      </w:r>
      <w:proofErr w:type="spellEnd"/>
      <w:r w:rsidRPr="009D132F">
        <w:rPr>
          <w:rFonts w:ascii="Verdana" w:hAnsi="Verdana"/>
          <w:sz w:val="24"/>
          <w:szCs w:val="24"/>
        </w:rPr>
        <w:t xml:space="preserve"> szabályrendszerben is első helyezést szerzett. Versenyzői pályafutásának méltó lezárásaként utolsó mérkőzésén megszerezte a profi magyar bajnoki övet.</w:t>
      </w:r>
    </w:p>
    <w:p w14:paraId="52E56833" w14:textId="28D3FD8F" w:rsidR="009D132F" w:rsidRPr="009D132F" w:rsidRDefault="009D132F" w:rsidP="00E04EDC">
      <w:pPr>
        <w:rPr>
          <w:rFonts w:ascii="Verdana" w:hAnsi="Verdana"/>
          <w:sz w:val="24"/>
          <w:szCs w:val="24"/>
        </w:rPr>
      </w:pPr>
      <w:r w:rsidRPr="009D132F">
        <w:rPr>
          <w:rFonts w:ascii="Verdana" w:hAnsi="Verdana"/>
          <w:sz w:val="24"/>
          <w:szCs w:val="24"/>
        </w:rPr>
        <w:t xml:space="preserve">Családja számára is fontos érték a kitartás és az összetartás: férjével közösen nevelik </w:t>
      </w:r>
      <w:r w:rsidR="00DC4AEB">
        <w:rPr>
          <w:rFonts w:ascii="Verdana" w:hAnsi="Verdana"/>
          <w:sz w:val="24"/>
          <w:szCs w:val="24"/>
        </w:rPr>
        <w:t>csodálatos leánygyermekeiket</w:t>
      </w:r>
      <w:r w:rsidRPr="009D132F">
        <w:rPr>
          <w:rFonts w:ascii="Verdana" w:hAnsi="Verdana"/>
          <w:sz w:val="24"/>
          <w:szCs w:val="24"/>
        </w:rPr>
        <w:t>,</w:t>
      </w:r>
      <w:r w:rsidR="00DC4AEB">
        <w:rPr>
          <w:rFonts w:ascii="Verdana" w:hAnsi="Verdana"/>
          <w:sz w:val="24"/>
          <w:szCs w:val="24"/>
        </w:rPr>
        <w:t xml:space="preserve"> Nórit és</w:t>
      </w:r>
      <w:r w:rsidR="00726A2E">
        <w:rPr>
          <w:rFonts w:ascii="Verdana" w:hAnsi="Verdana"/>
          <w:sz w:val="24"/>
          <w:szCs w:val="24"/>
        </w:rPr>
        <w:t xml:space="preserve"> Grétit</w:t>
      </w:r>
      <w:r w:rsidRPr="009D132F">
        <w:rPr>
          <w:rFonts w:ascii="Verdana" w:hAnsi="Verdana"/>
          <w:sz w:val="24"/>
          <w:szCs w:val="24"/>
        </w:rPr>
        <w:t xml:space="preserve"> akik mindennapjaikban szintén megtapasztalhatják a sport és az aktív életmód jelentőségét.</w:t>
      </w:r>
    </w:p>
    <w:p w14:paraId="45DB5BCC" w14:textId="77777777" w:rsidR="009D132F" w:rsidRPr="009D132F" w:rsidRDefault="009D132F" w:rsidP="00E04EDC">
      <w:pPr>
        <w:rPr>
          <w:rFonts w:ascii="Verdana" w:hAnsi="Verdana"/>
          <w:sz w:val="24"/>
          <w:szCs w:val="24"/>
        </w:rPr>
      </w:pPr>
      <w:r w:rsidRPr="009D132F">
        <w:rPr>
          <w:rFonts w:ascii="Verdana" w:hAnsi="Verdana"/>
          <w:sz w:val="24"/>
          <w:szCs w:val="24"/>
        </w:rPr>
        <w:t xml:space="preserve">Tapasztalatát és tudását már aktív sportolóként is szívesen adta tovább: haladó versenyzőként rendszeresen tartott edzéseket a kezdők számára. Versenyzői pályafutása befejezése után, 2008-ban megalapította a Kiskőrösi </w:t>
      </w:r>
      <w:proofErr w:type="spellStart"/>
      <w:r w:rsidRPr="009D132F">
        <w:rPr>
          <w:rFonts w:ascii="Verdana" w:hAnsi="Verdana"/>
          <w:sz w:val="24"/>
          <w:szCs w:val="24"/>
        </w:rPr>
        <w:t>Fighterek</w:t>
      </w:r>
      <w:proofErr w:type="spellEnd"/>
      <w:r w:rsidRPr="009D132F">
        <w:rPr>
          <w:rFonts w:ascii="Verdana" w:hAnsi="Verdana"/>
          <w:sz w:val="24"/>
          <w:szCs w:val="24"/>
        </w:rPr>
        <w:t xml:space="preserve"> Küzdősport Egyesületet, amelyet azóta is elhivatottan vezet. 2009-ben sportedző karate, 2010-ben sportedző kick-box szakképesítést szerzett, emellett </w:t>
      </w:r>
      <w:proofErr w:type="spellStart"/>
      <w:r w:rsidRPr="009D132F">
        <w:rPr>
          <w:rFonts w:ascii="Verdana" w:hAnsi="Verdana"/>
          <w:sz w:val="24"/>
          <w:szCs w:val="24"/>
        </w:rPr>
        <w:t>krav</w:t>
      </w:r>
      <w:proofErr w:type="spellEnd"/>
      <w:r w:rsidRPr="009D132F">
        <w:rPr>
          <w:rFonts w:ascii="Verdana" w:hAnsi="Verdana"/>
          <w:sz w:val="24"/>
          <w:szCs w:val="24"/>
        </w:rPr>
        <w:t xml:space="preserve"> maga instruktori vizsgát is tett.</w:t>
      </w:r>
    </w:p>
    <w:p w14:paraId="0B5D70D6" w14:textId="77777777" w:rsidR="009D132F" w:rsidRPr="009D132F" w:rsidRDefault="009D132F" w:rsidP="00E04EDC">
      <w:pPr>
        <w:rPr>
          <w:rFonts w:ascii="Verdana" w:hAnsi="Verdana"/>
          <w:sz w:val="24"/>
          <w:szCs w:val="24"/>
        </w:rPr>
      </w:pPr>
      <w:r w:rsidRPr="009D132F">
        <w:rPr>
          <w:rFonts w:ascii="Verdana" w:hAnsi="Verdana"/>
          <w:sz w:val="24"/>
          <w:szCs w:val="24"/>
        </w:rPr>
        <w:t>Immár több mint 18 éve dolgozik azon, hogy a küzdősport értékeit – a fegyelmet, a kitartást, az önfegyelmet és a közösség erejét – minél több fiatal megismerhesse. Kiemelten fontos számára az utánpótlás-nevelés: a legkisebbek, a 4–10 éves korosztály számára külön edzéscsoportot működtet, ahol a gyermekek játékos formában sajátíthatják el a sport alapjait. Hetente öt edzést tart, versenyidőszakban pedig akár hét-nyolc alkalommal is foglalkozik tanítványaival.</w:t>
      </w:r>
    </w:p>
    <w:p w14:paraId="1ABE7F69" w14:textId="77777777" w:rsidR="009D132F" w:rsidRPr="009D132F" w:rsidRDefault="009D132F" w:rsidP="00E04EDC">
      <w:pPr>
        <w:rPr>
          <w:rFonts w:ascii="Verdana" w:hAnsi="Verdana"/>
          <w:sz w:val="24"/>
          <w:szCs w:val="24"/>
        </w:rPr>
      </w:pPr>
      <w:r w:rsidRPr="009D132F">
        <w:rPr>
          <w:rFonts w:ascii="Verdana" w:hAnsi="Verdana"/>
          <w:sz w:val="24"/>
          <w:szCs w:val="24"/>
        </w:rPr>
        <w:t xml:space="preserve">Az egyesület sportolói az évek során számos országos és nemzetközi versenyen képviselték sikerrel Kiskőröst. Eredményeiket szakmai körökben is elismerik, versenyzőik rendszeresen kapnak meghívást rangos gálamérkőzésekre és versenyekre. Zsuzsanna folyamatosan </w:t>
      </w:r>
      <w:proofErr w:type="spellStart"/>
      <w:r w:rsidRPr="009D132F">
        <w:rPr>
          <w:rFonts w:ascii="Verdana" w:hAnsi="Verdana"/>
          <w:sz w:val="24"/>
          <w:szCs w:val="24"/>
        </w:rPr>
        <w:t>képzi</w:t>
      </w:r>
      <w:proofErr w:type="spellEnd"/>
      <w:r w:rsidRPr="009D132F">
        <w:rPr>
          <w:rFonts w:ascii="Verdana" w:hAnsi="Verdana"/>
          <w:sz w:val="24"/>
          <w:szCs w:val="24"/>
        </w:rPr>
        <w:t xml:space="preserve"> magát, szakmai továbbképzéseken vesz részt, hogy tanítványait a lehető legmagasabb színvonalon készíthesse fel.</w:t>
      </w:r>
    </w:p>
    <w:p w14:paraId="192AA56E" w14:textId="77777777" w:rsidR="009D132F" w:rsidRPr="009D132F" w:rsidRDefault="009D132F" w:rsidP="00E04EDC">
      <w:pPr>
        <w:rPr>
          <w:rFonts w:ascii="Verdana" w:hAnsi="Verdana"/>
          <w:sz w:val="24"/>
          <w:szCs w:val="24"/>
        </w:rPr>
      </w:pPr>
      <w:r w:rsidRPr="009D132F">
        <w:rPr>
          <w:rFonts w:ascii="Verdana" w:hAnsi="Verdana"/>
          <w:sz w:val="24"/>
          <w:szCs w:val="24"/>
        </w:rPr>
        <w:lastRenderedPageBreak/>
        <w:t>Edzőként nemcsak a fegyelmet és a kitartást tartja fontosnak, hanem a jó hangulatú, támogató közösség kialakítását is, ahol minden korosztály szívesen sportolhat. Nyitottságának és együttműködő szemléletének köszönhetően több sportegyesülettel is jó kapcsolatot ápolnak, rendszeresen vesznek részt közös edzéseken és szakmai programokon.</w:t>
      </w:r>
    </w:p>
    <w:p w14:paraId="14192EFA" w14:textId="4DF10713" w:rsidR="009D132F" w:rsidRPr="009D132F" w:rsidRDefault="009D132F" w:rsidP="00E04EDC">
      <w:pPr>
        <w:rPr>
          <w:rFonts w:ascii="Verdana" w:hAnsi="Verdana"/>
          <w:sz w:val="24"/>
          <w:szCs w:val="24"/>
        </w:rPr>
      </w:pPr>
      <w:r w:rsidRPr="009D132F">
        <w:rPr>
          <w:rFonts w:ascii="Verdana" w:hAnsi="Verdana"/>
          <w:sz w:val="24"/>
          <w:szCs w:val="24"/>
        </w:rPr>
        <w:t>Csanády-Varga Zsuzsanna több évtizedes sportolói és edzői munkájával, elhivatottságával, valamint a fiatalok neveléséért végzett áldozatos tevékenységével jelentősen hozzájárult Kiskőrös sportéletének gazdagításához</w:t>
      </w:r>
      <w:r w:rsidR="00E04EDC">
        <w:rPr>
          <w:rFonts w:ascii="Verdana" w:hAnsi="Verdana"/>
          <w:sz w:val="24"/>
          <w:szCs w:val="24"/>
        </w:rPr>
        <w:t>.</w:t>
      </w:r>
    </w:p>
    <w:p w14:paraId="3DD88FB2" w14:textId="23BD9C29" w:rsidR="009D132F" w:rsidRDefault="009D132F" w:rsidP="00E04EDC">
      <w:pPr>
        <w:pStyle w:val="Nincstrkz"/>
      </w:pPr>
      <w:r w:rsidRPr="009965E9">
        <w:t xml:space="preserve">Kiskőrös </w:t>
      </w:r>
      <w:r w:rsidR="00E04EDC">
        <w:t>v</w:t>
      </w:r>
      <w:r w:rsidRPr="009965E9">
        <w:t xml:space="preserve">áros érdekében végzett kiemelkedő tevékenysége elismerésének jeléül </w:t>
      </w:r>
      <w:r>
        <w:t>Kiskőrös V</w:t>
      </w:r>
      <w:bookmarkStart w:id="0" w:name="_GoBack"/>
      <w:bookmarkEnd w:id="0"/>
      <w:r>
        <w:t xml:space="preserve">áros </w:t>
      </w:r>
      <w:r w:rsidRPr="00674765">
        <w:t>Képviselő-testület</w:t>
      </w:r>
      <w:r>
        <w:t>e</w:t>
      </w:r>
      <w:r w:rsidRPr="00674765">
        <w:t xml:space="preserve"> </w:t>
      </w:r>
      <w:r w:rsidRPr="009209FA">
        <w:t>„</w:t>
      </w:r>
      <w:r w:rsidRPr="009D132F">
        <w:rPr>
          <w:b/>
          <w:bCs/>
          <w:i/>
          <w:iCs/>
        </w:rPr>
        <w:t>Kiskőrös Város Sportjáért” díjat</w:t>
      </w:r>
      <w:r w:rsidRPr="00674765">
        <w:t xml:space="preserve"> adományoz </w:t>
      </w:r>
      <w:r w:rsidR="00A65E1B" w:rsidRPr="00A65E1B">
        <w:rPr>
          <w:b/>
          <w:bCs/>
          <w:i/>
          <w:iCs/>
        </w:rPr>
        <w:t xml:space="preserve">Dr. </w:t>
      </w:r>
      <w:r w:rsidRPr="009D132F">
        <w:rPr>
          <w:b/>
          <w:bCs/>
          <w:i/>
          <w:iCs/>
          <w:szCs w:val="24"/>
        </w:rPr>
        <w:t xml:space="preserve">Csanády-Varga Zsuzsanna </w:t>
      </w:r>
      <w:r w:rsidR="00A65E1B" w:rsidRPr="00A65E1B">
        <w:rPr>
          <w:b/>
          <w:bCs/>
          <w:i/>
          <w:iCs/>
          <w:szCs w:val="24"/>
        </w:rPr>
        <w:t>Csilla</w:t>
      </w:r>
      <w:r w:rsidR="00A65E1B">
        <w:rPr>
          <w:szCs w:val="24"/>
        </w:rPr>
        <w:t xml:space="preserve"> </w:t>
      </w:r>
      <w:r w:rsidRPr="00674765">
        <w:t>részére.</w:t>
      </w:r>
    </w:p>
    <w:p w14:paraId="02A17FED" w14:textId="77777777" w:rsidR="00573332" w:rsidRPr="009D132F" w:rsidRDefault="00573332" w:rsidP="00E04EDC"/>
    <w:sectPr w:rsidR="00573332" w:rsidRPr="009D1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2F"/>
    <w:rsid w:val="004110D7"/>
    <w:rsid w:val="004118F9"/>
    <w:rsid w:val="00573332"/>
    <w:rsid w:val="00690B34"/>
    <w:rsid w:val="00726A2E"/>
    <w:rsid w:val="00942EC9"/>
    <w:rsid w:val="009D132F"/>
    <w:rsid w:val="00A45BBA"/>
    <w:rsid w:val="00A65E1B"/>
    <w:rsid w:val="00AA14B0"/>
    <w:rsid w:val="00C14D55"/>
    <w:rsid w:val="00DC4AEB"/>
    <w:rsid w:val="00E04EDC"/>
    <w:rsid w:val="00E42D98"/>
    <w:rsid w:val="00F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7C13"/>
  <w15:chartTrackingRefBased/>
  <w15:docId w15:val="{002C30E4-05FC-4BBA-B74F-28A46239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D1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1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1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1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D1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1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1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1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1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1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1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1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132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D132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132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132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132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132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D1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1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D1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D1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D1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D132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D132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D132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1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132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D132F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9D132F"/>
    <w:pPr>
      <w:spacing w:after="0" w:line="240" w:lineRule="auto"/>
    </w:pPr>
    <w:rPr>
      <w:rFonts w:ascii="Verdana" w:hAnsi="Verdana" w:cstheme="minorHAnsi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 Barbara</dc:creator>
  <cp:keywords/>
  <dc:description/>
  <cp:lastModifiedBy>Acer</cp:lastModifiedBy>
  <cp:revision>3</cp:revision>
  <dcterms:created xsi:type="dcterms:W3CDTF">2026-03-10T12:03:00Z</dcterms:created>
  <dcterms:modified xsi:type="dcterms:W3CDTF">2026-03-16T08:55:00Z</dcterms:modified>
</cp:coreProperties>
</file>