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CFC1" w14:textId="4B41EC5D" w:rsidR="00B122A6" w:rsidRPr="00B122A6" w:rsidRDefault="00B122A6" w:rsidP="00C464AB">
      <w:pPr>
        <w:pStyle w:val="NormlWeb"/>
        <w:rPr>
          <w:rFonts w:ascii="Verdana" w:hAnsi="Verdana"/>
          <w:u w:val="single"/>
        </w:rPr>
      </w:pPr>
      <w:r w:rsidRPr="00B122A6">
        <w:rPr>
          <w:rFonts w:ascii="Verdana" w:hAnsi="Verdana"/>
          <w:u w:val="single"/>
        </w:rPr>
        <w:t>Szabóné Haskó Erika</w:t>
      </w:r>
    </w:p>
    <w:p w14:paraId="65F756BE" w14:textId="56973511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Szabóné Haskó Erika 1976. május 19-én született Kiskunhalason,  tősgyökeres kiskőrösi családból származik. Szülei elsősorban mezőgazdasággal foglalkoztak, és már gyermekkorától a kétkezi munka tiszteletére, a kitartásra és az alázatra nevelték. Egyedüli gyermekként korán megtapasztalta a családi gazdaság mindennapjainak nehézségeit és szépségeit, amelyek meghatározták későbbi munkabírását és felelősségtudatát.</w:t>
      </w:r>
    </w:p>
    <w:p w14:paraId="5CC79AE7" w14:textId="77777777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Tanulmányait a kiskőrösi Bem József Általános Iskolában kezdte, majd a kiskunhalasi Kereskedelmi és Vendéglátóipari Szakközépiskolában szerzett bolti eladói képesítést 1993-ban. Pályafutását Kiskőrös különböző kereskedelmi egységeiben kezdte, ahol közvetlen stílusával, segítőkészségével és emberségével hamar kivívta a vásárlók megbecsülését és szeretetét.</w:t>
      </w:r>
    </w:p>
    <w:p w14:paraId="708E6EA0" w14:textId="6E044A6B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Empatikus személyisége és kiváló kommunikációs készsége révén munkatársai körében is elismert, megbecsült vezetővé vált.</w:t>
      </w:r>
    </w:p>
    <w:p w14:paraId="2336E0BF" w14:textId="297CB1D3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1995-ben kötött házasságot férjével, Szabó Gáborral</w:t>
      </w:r>
      <w:r>
        <w:rPr>
          <w:rFonts w:ascii="Verdana" w:hAnsi="Verdana"/>
        </w:rPr>
        <w:t>,</w:t>
      </w:r>
      <w:r w:rsidRPr="00363B08">
        <w:rPr>
          <w:rFonts w:ascii="Verdana" w:hAnsi="Verdana"/>
        </w:rPr>
        <w:t xml:space="preserve"> 2007-ben született leányuk, Alexandra. Büszke és gondos édesanyaként lányát is arra a becsületre, szorgalomra és tiszteletre neveli, amely az ő életének is vezérfonala.</w:t>
      </w:r>
    </w:p>
    <w:p w14:paraId="0B58B32A" w14:textId="77777777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Szabadidejében nagy szeretettel gondozza kertjét, különös figyelmet fordítva a virágokra. Gyűjti a különleges virágmagokat és virágtöveket, amelyeket szívesen megoszt másokkal is. Barátai és családja örömére gyakran főz és süt, örömmel próbál ki új recepteket, miközben a hagyományos ízek megőrzése is fontos számára.</w:t>
      </w:r>
    </w:p>
    <w:p w14:paraId="64DE1970" w14:textId="77777777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A közösségi életben betöltött szerepe kiemelkedő. 2015 óta a kiskőrösi Gazdakör egyik meghatározó tagja és mozgatórugója. Szervezőkészsége és fáradhatatlan munkája nélkülözhetetlen a közösség rendezvényeinek sikeréhez. Jelentős szerepet vállal a már több mint tízéves múltra visszatekintő Városi Disznótor megszervezésében és lebonyolításában, valamint az azt követő báli rendezvény előkészítésében. A Szüreti Napok idején a Gazdakör nagysátrának szakmai és közösségi programjai szintén az ő elkötelezett munkájának köszönhetően valósulnak meg, emellett a város számos más rendezvényén is aktív és megbízható segítő.</w:t>
      </w:r>
    </w:p>
    <w:p w14:paraId="3782CCF5" w14:textId="77777777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>Személyisége és közösség iránti elkötelezettsége nemcsak a Gazdakör számára értékes: a Kiskőrösi Szlovákok Szervezete is mindig számíthat önzetlen segítségére.</w:t>
      </w:r>
    </w:p>
    <w:p w14:paraId="2FFDA2BB" w14:textId="77777777" w:rsidR="00363B08" w:rsidRPr="00363B08" w:rsidRDefault="00363B08" w:rsidP="00C464AB">
      <w:pPr>
        <w:pStyle w:val="NormlWeb"/>
        <w:rPr>
          <w:rFonts w:ascii="Verdana" w:hAnsi="Verdana"/>
        </w:rPr>
      </w:pPr>
      <w:r w:rsidRPr="00363B08">
        <w:rPr>
          <w:rFonts w:ascii="Verdana" w:hAnsi="Verdana"/>
        </w:rPr>
        <w:t xml:space="preserve">Szabóné Haskó Erika fáradhatatlan közösségi munkája, szervezőkészsége és Kiskőrös városa iránti szeretete jelentősen hozzájárul a város közösségi </w:t>
      </w:r>
      <w:r w:rsidRPr="00363B08">
        <w:rPr>
          <w:rFonts w:ascii="Verdana" w:hAnsi="Verdana"/>
        </w:rPr>
        <w:lastRenderedPageBreak/>
        <w:t>életének gazdagításához. Munkája nélkül Kiskőrös rendezvényei bizonyosan szerényebbek lennének.</w:t>
      </w:r>
    </w:p>
    <w:p w14:paraId="78909C38" w14:textId="6129286A" w:rsidR="004164A0" w:rsidRPr="003D1F2C" w:rsidRDefault="004164A0" w:rsidP="00C464AB">
      <w:pPr>
        <w:pStyle w:val="Nincstrkz"/>
      </w:pPr>
      <w:r w:rsidRPr="003D1F2C">
        <w:t xml:space="preserve">Kiskőrös Város érdekében végzett kiemelkedő tevékenysége elismerésének jeléül Kiskőrös Város Képviselő-testülete </w:t>
      </w:r>
      <w:r w:rsidRPr="003D1F2C">
        <w:rPr>
          <w:b/>
          <w:bCs/>
          <w:i/>
          <w:iCs/>
        </w:rPr>
        <w:t>"Kiskőrös Város Közéletéért" díjat</w:t>
      </w:r>
      <w:r w:rsidRPr="003D1F2C">
        <w:t xml:space="preserve"> a</w:t>
      </w:r>
      <w:bookmarkStart w:id="0" w:name="_GoBack"/>
      <w:bookmarkEnd w:id="0"/>
      <w:r w:rsidRPr="003D1F2C">
        <w:t xml:space="preserve">dományoz </w:t>
      </w:r>
      <w:r w:rsidR="003D1F2C" w:rsidRPr="003D1F2C">
        <w:rPr>
          <w:b/>
          <w:bCs/>
          <w:i/>
          <w:iCs/>
        </w:rPr>
        <w:t>Szabóné Haskó Erika</w:t>
      </w:r>
      <w:r w:rsidR="003D1F2C" w:rsidRPr="003D1F2C">
        <w:t xml:space="preserve"> </w:t>
      </w:r>
      <w:r w:rsidRPr="003D1F2C">
        <w:t>részére.</w:t>
      </w:r>
    </w:p>
    <w:p w14:paraId="5F98B9D1" w14:textId="77777777" w:rsidR="00573332" w:rsidRDefault="00573332" w:rsidP="00C464AB"/>
    <w:sectPr w:rsidR="0057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87"/>
    <w:rsid w:val="00363B08"/>
    <w:rsid w:val="003C6B87"/>
    <w:rsid w:val="003D1F2C"/>
    <w:rsid w:val="004164A0"/>
    <w:rsid w:val="00573332"/>
    <w:rsid w:val="00A45BBA"/>
    <w:rsid w:val="00AB2B28"/>
    <w:rsid w:val="00B122A6"/>
    <w:rsid w:val="00B810BB"/>
    <w:rsid w:val="00C14D55"/>
    <w:rsid w:val="00C464AB"/>
    <w:rsid w:val="00C5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5E5B"/>
  <w15:chartTrackingRefBased/>
  <w15:docId w15:val="{EF315A39-F4B8-4B04-8F5E-C474120E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6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6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6B8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6B8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6B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6B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6B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6B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6B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6B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6B8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6B8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6B87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3C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3C6B87"/>
    <w:rPr>
      <w:b/>
      <w:bCs/>
    </w:rPr>
  </w:style>
  <w:style w:type="paragraph" w:styleId="Nincstrkz">
    <w:name w:val="No Spacing"/>
    <w:uiPriority w:val="1"/>
    <w:qFormat/>
    <w:rsid w:val="004164A0"/>
    <w:pPr>
      <w:spacing w:after="0" w:line="240" w:lineRule="auto"/>
    </w:pPr>
    <w:rPr>
      <w:rFonts w:ascii="Verdana" w:hAnsi="Verdana" w:cstheme="minorHAns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cp:keywords/>
  <dc:description/>
  <cp:lastModifiedBy>Acer</cp:lastModifiedBy>
  <cp:revision>6</cp:revision>
  <dcterms:created xsi:type="dcterms:W3CDTF">2026-03-10T08:58:00Z</dcterms:created>
  <dcterms:modified xsi:type="dcterms:W3CDTF">2026-03-16T10:17:00Z</dcterms:modified>
</cp:coreProperties>
</file>