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56E" w:rsidRPr="0099256E" w:rsidRDefault="0099256E" w:rsidP="0099256E">
      <w:pPr>
        <w:pStyle w:val="isselectedend"/>
        <w:jc w:val="center"/>
        <w:rPr>
          <w:rFonts w:asciiTheme="minorHAnsi" w:hAnsiTheme="minorHAnsi" w:cstheme="minorHAnsi"/>
          <w:b/>
        </w:rPr>
      </w:pPr>
      <w:r w:rsidRPr="0099256E">
        <w:rPr>
          <w:rFonts w:asciiTheme="minorHAnsi" w:hAnsiTheme="minorHAnsi" w:cstheme="minorHAnsi"/>
          <w:b/>
        </w:rPr>
        <w:t>FÜLÖPNÉ HORVÁTH MÓNIKA</w:t>
      </w:r>
    </w:p>
    <w:p w:rsidR="0099256E" w:rsidRPr="0099256E" w:rsidRDefault="0099256E" w:rsidP="0099256E">
      <w:pPr>
        <w:pStyle w:val="isselectedend"/>
        <w:jc w:val="both"/>
        <w:rPr>
          <w:rFonts w:asciiTheme="minorHAnsi" w:hAnsiTheme="minorHAnsi" w:cstheme="minorHAnsi"/>
        </w:rPr>
      </w:pPr>
      <w:r w:rsidRPr="0099256E">
        <w:rPr>
          <w:rFonts w:asciiTheme="minorHAnsi" w:hAnsiTheme="minorHAnsi" w:cstheme="minorHAnsi"/>
        </w:rPr>
        <w:t>Fülöpné Horváth Mónika 1992. szeptember 01-</w:t>
      </w:r>
      <w:r w:rsidR="002E08FA">
        <w:rPr>
          <w:rFonts w:asciiTheme="minorHAnsi" w:hAnsiTheme="minorHAnsi" w:cstheme="minorHAnsi"/>
        </w:rPr>
        <w:t>én</w:t>
      </w:r>
      <w:r w:rsidRPr="0099256E">
        <w:rPr>
          <w:rFonts w:asciiTheme="minorHAnsi" w:hAnsiTheme="minorHAnsi" w:cstheme="minorHAnsi"/>
        </w:rPr>
        <w:t xml:space="preserve"> kezdte meg pályafutását a Kiskunhalasi SZC Kiskőrösi Wattay Technikum </w:t>
      </w:r>
      <w:proofErr w:type="spellStart"/>
      <w:r w:rsidRPr="0099256E">
        <w:rPr>
          <w:rFonts w:asciiTheme="minorHAnsi" w:hAnsiTheme="minorHAnsi" w:cstheme="minorHAnsi"/>
        </w:rPr>
        <w:t>jogelődeinél</w:t>
      </w:r>
      <w:proofErr w:type="spellEnd"/>
      <w:r w:rsidRPr="0099256E">
        <w:rPr>
          <w:rFonts w:asciiTheme="minorHAnsi" w:hAnsiTheme="minorHAnsi" w:cstheme="minorHAnsi"/>
        </w:rPr>
        <w:t>. Jelenleg is a Wattay oktatói közösségének meghatározó, és szakmailag elismert tagja. Több mint három évtizedes pályafutása során szakmai tudásával, pedagógiai elkötelezettségével és vezetői munkájával maradandó értékeket teremtett intézményünk és a térség szakképzése számára.</w:t>
      </w:r>
    </w:p>
    <w:p w:rsidR="0099256E" w:rsidRPr="0099256E" w:rsidRDefault="0099256E" w:rsidP="0099256E">
      <w:pPr>
        <w:pStyle w:val="isselectedend"/>
        <w:jc w:val="both"/>
        <w:rPr>
          <w:rFonts w:asciiTheme="minorHAnsi" w:hAnsiTheme="minorHAnsi" w:cstheme="minorHAnsi"/>
        </w:rPr>
      </w:pPr>
      <w:r w:rsidRPr="0099256E">
        <w:rPr>
          <w:rFonts w:asciiTheme="minorHAnsi" w:hAnsiTheme="minorHAnsi" w:cstheme="minorHAnsi"/>
        </w:rPr>
        <w:t>Pályáját a folyamatos fejlődés és az élethosszig tartó tanulás iránti elkötelezettség jellemzi. Első diplomáját szakoktatóként szerezte, majd közgazdász diplomát szerzett, ezt követően közgazdásztanári, hittanár-nevelőtanári, valamint pedagógus szakvizsgával és közoktatási vezetői végzettséggel gazdagította szakmai felkészültségét. Tudását az elmúlt években tovább bővítette, amikor középiskolai matematikatanári diplomát szerzett, példát mutatva kollégáinak és tanítványainak egyaránt a szakmai megújulás fontosságából.</w:t>
      </w:r>
    </w:p>
    <w:p w:rsidR="0099256E" w:rsidRPr="0099256E" w:rsidRDefault="0099256E" w:rsidP="0099256E">
      <w:pPr>
        <w:pStyle w:val="isselectedend"/>
        <w:jc w:val="both"/>
        <w:rPr>
          <w:rFonts w:asciiTheme="minorHAnsi" w:hAnsiTheme="minorHAnsi" w:cstheme="minorHAnsi"/>
        </w:rPr>
      </w:pPr>
      <w:r w:rsidRPr="0099256E">
        <w:rPr>
          <w:rFonts w:asciiTheme="minorHAnsi" w:hAnsiTheme="minorHAnsi" w:cstheme="minorHAnsi"/>
        </w:rPr>
        <w:t>Oktatói munkáját a gazdálkodás és menedzsment ágazatban, valamint a pénzügyi-számviteli ügyintéző szakma képzésében végzi kiemelkedő eredményességgel. Tanítványai rendszeresen sikeresen szerepelnek közép- és emelt szintű érettségi vizsgákon, szakmai vizsgákon és különböző szakmai versenyeken. A szakmai vizsgákra való felkészítésben és a vizsgáztatásban végzett munkája magas szintű szakmai felkészültségről, felelősségtudatról és elhivatottságról tanúskodik.</w:t>
      </w:r>
    </w:p>
    <w:p w:rsidR="0099256E" w:rsidRPr="0099256E" w:rsidRDefault="0099256E" w:rsidP="0099256E">
      <w:pPr>
        <w:pStyle w:val="isselectedend"/>
        <w:jc w:val="both"/>
        <w:rPr>
          <w:rFonts w:asciiTheme="minorHAnsi" w:hAnsiTheme="minorHAnsi" w:cstheme="minorHAnsi"/>
        </w:rPr>
      </w:pPr>
      <w:r w:rsidRPr="0099256E">
        <w:rPr>
          <w:rFonts w:asciiTheme="minorHAnsi" w:hAnsiTheme="minorHAnsi" w:cstheme="minorHAnsi"/>
        </w:rPr>
        <w:t>Igazgatóhelyettesként meghatározó szerepet tölt be intézményünk működésében. Összefogja az intézménnyel kapcsolatban álló duális képzőhelyek oktatási tevékenységét, koordinálja a szakmai együttműködéseket, valamint biztosítja a KRÉTA Duális rendszer jogszabályszerű működését. A szakmai vizsgák szervezésében és lebonyolításában végzett munkája nélkülözhetetlen az intézmény eredményes működése szempontjából. A szakképzésben tanúsított széleslátókörűségének köszönhetően rendszeresen tart előadásokat a Bács-Kiskun Vármegyei Kereskedelmi és Iparkamara szakmai konferenciáin.</w:t>
      </w:r>
    </w:p>
    <w:p w:rsidR="0099256E" w:rsidRPr="0099256E" w:rsidRDefault="0099256E" w:rsidP="0099256E">
      <w:pPr>
        <w:pStyle w:val="isselectedend"/>
        <w:jc w:val="both"/>
        <w:rPr>
          <w:rFonts w:asciiTheme="minorHAnsi" w:hAnsiTheme="minorHAnsi" w:cstheme="minorHAnsi"/>
        </w:rPr>
      </w:pPr>
      <w:r w:rsidRPr="0099256E">
        <w:rPr>
          <w:rFonts w:asciiTheme="minorHAnsi" w:hAnsiTheme="minorHAnsi" w:cstheme="minorHAnsi"/>
        </w:rPr>
        <w:t>Szakmai hozzáértése, precizitása, alapos elméleti és gyakorlati felkészültsége, valamint a szakképzés és a vizsgáztatás területén szerzett kiemelkedő tapasztalata révén nemcsak intézményünk, hanem a térség szakképzésének fejlődését is szolgálja. Kollégái tisztelettel fordulnak hozzá, vezetőként és pedagógusként egyaránt példát mutat szakmai igényességből, emberségből és elkötelezettségből.</w:t>
      </w:r>
    </w:p>
    <w:p w:rsidR="0099256E" w:rsidRPr="0099256E" w:rsidRDefault="0099256E" w:rsidP="0099256E">
      <w:pPr>
        <w:pStyle w:val="isselectedend"/>
        <w:jc w:val="both"/>
        <w:rPr>
          <w:rFonts w:asciiTheme="minorHAnsi" w:hAnsiTheme="minorHAnsi" w:cstheme="minorHAnsi"/>
        </w:rPr>
      </w:pPr>
      <w:r w:rsidRPr="0099256E">
        <w:rPr>
          <w:rFonts w:asciiTheme="minorHAnsi" w:hAnsiTheme="minorHAnsi" w:cstheme="minorHAnsi"/>
        </w:rPr>
        <w:t xml:space="preserve">Több mint harminc éve végzett áldozatos munkája, kimagasló szakmai életútja, valamint a szakképzés fejlesztése érdekében végzett tevékenysége alapján Fülöpné Horváth Mónika méltó az </w:t>
      </w:r>
      <w:r w:rsidRPr="0099256E">
        <w:rPr>
          <w:rStyle w:val="Kiemels2"/>
          <w:rFonts w:asciiTheme="minorHAnsi" w:hAnsiTheme="minorHAnsi" w:cstheme="minorHAnsi"/>
        </w:rPr>
        <w:t>Életmű-díj</w:t>
      </w:r>
      <w:r w:rsidRPr="0099256E">
        <w:rPr>
          <w:rFonts w:asciiTheme="minorHAnsi" w:hAnsiTheme="minorHAnsi" w:cstheme="minorHAnsi"/>
        </w:rPr>
        <w:t xml:space="preserve"> </w:t>
      </w:r>
      <w:r w:rsidR="00316954">
        <w:rPr>
          <w:rFonts w:asciiTheme="minorHAnsi" w:hAnsiTheme="minorHAnsi" w:cstheme="minorHAnsi"/>
        </w:rPr>
        <w:t>elismerésre.</w:t>
      </w:r>
      <w:bookmarkStart w:id="0" w:name="_GoBack"/>
      <w:bookmarkEnd w:id="0"/>
    </w:p>
    <w:p w:rsidR="0099256E" w:rsidRPr="0099256E" w:rsidRDefault="0099256E" w:rsidP="0099256E">
      <w:pPr>
        <w:pStyle w:val="NormlWeb"/>
        <w:jc w:val="both"/>
        <w:rPr>
          <w:rFonts w:asciiTheme="minorHAnsi" w:hAnsiTheme="minorHAnsi" w:cstheme="minorHAnsi"/>
        </w:rPr>
      </w:pPr>
      <w:r w:rsidRPr="0099256E">
        <w:rPr>
          <w:rFonts w:asciiTheme="minorHAnsi" w:hAnsiTheme="minorHAnsi" w:cstheme="minorHAnsi"/>
        </w:rPr>
        <w:t xml:space="preserve">Ezúton mondunk köszönetet áldozatos, magas színvonalú szakmai munkájáért, amellyel </w:t>
      </w:r>
      <w:r w:rsidR="00EB35D4">
        <w:rPr>
          <w:rFonts w:asciiTheme="minorHAnsi" w:hAnsiTheme="minorHAnsi" w:cstheme="minorHAnsi"/>
        </w:rPr>
        <w:t xml:space="preserve">már </w:t>
      </w:r>
      <w:r w:rsidRPr="0099256E">
        <w:rPr>
          <w:rFonts w:asciiTheme="minorHAnsi" w:hAnsiTheme="minorHAnsi" w:cstheme="minorHAnsi"/>
        </w:rPr>
        <w:t>hosszú éveken át szolgál</w:t>
      </w:r>
      <w:r w:rsidR="00EB35D4">
        <w:rPr>
          <w:rFonts w:asciiTheme="minorHAnsi" w:hAnsiTheme="minorHAnsi" w:cstheme="minorHAnsi"/>
        </w:rPr>
        <w:t>ja</w:t>
      </w:r>
      <w:r w:rsidRPr="0099256E">
        <w:rPr>
          <w:rFonts w:asciiTheme="minorHAnsi" w:hAnsiTheme="minorHAnsi" w:cstheme="minorHAnsi"/>
        </w:rPr>
        <w:t xml:space="preserve"> intézményünket és a szakképzés ügyét. Kívánjuk, hogy további munkáját jó egészség, szakmai megbecsülés és sok öröm kísérje.</w:t>
      </w:r>
    </w:p>
    <w:p w:rsidR="00763DF2" w:rsidRDefault="00763DF2"/>
    <w:sectPr w:rsidR="00763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56E"/>
    <w:rsid w:val="002E08FA"/>
    <w:rsid w:val="00316954"/>
    <w:rsid w:val="00503C88"/>
    <w:rsid w:val="00763DF2"/>
    <w:rsid w:val="0099256E"/>
    <w:rsid w:val="00EB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4FE16"/>
  <w15:chartTrackingRefBased/>
  <w15:docId w15:val="{6869A160-7318-4229-897B-EB0DBBD4A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isselectedend">
    <w:name w:val="isselectedend"/>
    <w:basedOn w:val="Norml"/>
    <w:rsid w:val="0099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9256E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992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9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Vizsga</dc:creator>
  <cp:keywords/>
  <dc:description/>
  <cp:lastModifiedBy>Vizsga</cp:lastModifiedBy>
  <cp:revision>3</cp:revision>
  <dcterms:created xsi:type="dcterms:W3CDTF">2026-06-09T06:56:00Z</dcterms:created>
  <dcterms:modified xsi:type="dcterms:W3CDTF">2026-06-09T06:58:00Z</dcterms:modified>
</cp:coreProperties>
</file>